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1CBEFA7B" w14:textId="3677833A" w:rsidR="001834DF" w:rsidRPr="00AE16FC" w:rsidRDefault="001834DF" w:rsidP="001834DF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OGGETTO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: Operazione n. __ del Programma degli Interventi approvato dall’Assemblea dei Sindaci in data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data]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con titolo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titolo Operazione]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Comune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nome del Comune]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nell’ambito della Strategia Territoriale (ST) dell’Area </w:t>
      </w:r>
      <w:r w:rsidR="000E4E50">
        <w:rPr>
          <w:rFonts w:eastAsia="Times New Roman" w:cstheme="minorHAnsi"/>
          <w:kern w:val="0"/>
          <w:lang w:eastAsia="it-IT"/>
          <w14:ligatures w14:val="none"/>
        </w:rPr>
        <w:t>Interna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di </w:t>
      </w:r>
      <w:r w:rsidR="00EA68C3">
        <w:rPr>
          <w:rFonts w:eastAsia="Times New Roman" w:cstheme="minorHAnsi"/>
          <w:kern w:val="0"/>
          <w:lang w:eastAsia="it-IT"/>
          <w14:ligatures w14:val="none"/>
        </w:rPr>
        <w:t xml:space="preserve">Santa Teresa di Riva delle Valli Joniche, </w:t>
      </w:r>
      <w:bookmarkStart w:id="0" w:name="_GoBack"/>
      <w:bookmarkEnd w:id="0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a valere sulla Priorità </w:t>
      </w:r>
      <w:r w:rsidRPr="00AE16FC">
        <w:rPr>
          <w:rFonts w:eastAsia="Times New Roman" w:cstheme="minorHAnsi"/>
          <w:i/>
          <w:iCs/>
          <w:color w:val="FF0000"/>
          <w:kern w:val="0"/>
          <w:highlight w:val="yellow"/>
          <w:lang w:eastAsia="it-IT"/>
          <w14:ligatures w14:val="none"/>
        </w:rPr>
        <w:t>[inserire priorità]</w:t>
      </w:r>
      <w:r w:rsidRPr="00AE16FC">
        <w:rPr>
          <w:rFonts w:eastAsia="Times New Roman" w:cstheme="minorHAnsi"/>
          <w:i/>
          <w:iCs/>
          <w:color w:val="FF0000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– Obiettivo Specifico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obiettivo]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– Azione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 [inserire azione]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– Sub-azione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 [inserire </w:t>
      </w:r>
      <w:proofErr w:type="spellStart"/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subazione</w:t>
      </w:r>
      <w:proofErr w:type="spellEnd"/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PR FESR 2021-2027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C41814" w14:textId="77777777" w:rsidR="009E40E5" w:rsidRDefault="009E40E5" w:rsidP="00CC5FBF">
      <w:pPr>
        <w:spacing w:after="0" w:line="240" w:lineRule="auto"/>
      </w:pPr>
      <w:r>
        <w:separator/>
      </w:r>
    </w:p>
  </w:endnote>
  <w:endnote w:type="continuationSeparator" w:id="0">
    <w:p w14:paraId="4E019927" w14:textId="77777777" w:rsidR="009E40E5" w:rsidRDefault="009E40E5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DF68FA" w14:textId="77777777" w:rsidR="009E40E5" w:rsidRDefault="009E40E5" w:rsidP="00CC5FBF">
      <w:pPr>
        <w:spacing w:after="0" w:line="240" w:lineRule="auto"/>
      </w:pPr>
      <w:r>
        <w:separator/>
      </w:r>
    </w:p>
  </w:footnote>
  <w:footnote w:type="continuationSeparator" w:id="0">
    <w:p w14:paraId="0FA8789A" w14:textId="77777777" w:rsidR="009E40E5" w:rsidRDefault="009E40E5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2EB"/>
    <w:rsid w:val="000331DD"/>
    <w:rsid w:val="000E4E50"/>
    <w:rsid w:val="001834DF"/>
    <w:rsid w:val="00337C82"/>
    <w:rsid w:val="00362C3C"/>
    <w:rsid w:val="003D3D38"/>
    <w:rsid w:val="00443438"/>
    <w:rsid w:val="00575D46"/>
    <w:rsid w:val="00804A76"/>
    <w:rsid w:val="008973E6"/>
    <w:rsid w:val="009E40E5"/>
    <w:rsid w:val="00AC32EB"/>
    <w:rsid w:val="00B810A5"/>
    <w:rsid w:val="00B94E63"/>
    <w:rsid w:val="00CC5FBF"/>
    <w:rsid w:val="00DA1E99"/>
    <w:rsid w:val="00DA6AC1"/>
    <w:rsid w:val="00DB00B4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Lino</cp:lastModifiedBy>
  <cp:revision>6</cp:revision>
  <dcterms:created xsi:type="dcterms:W3CDTF">2025-03-10T09:53:00Z</dcterms:created>
  <dcterms:modified xsi:type="dcterms:W3CDTF">2025-05-16T10:50:00Z</dcterms:modified>
</cp:coreProperties>
</file>