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30B604D2" w:rsidR="009F03E2" w:rsidRDefault="00BC54EE" w:rsidP="00424FA3">
      <w:pPr>
        <w:shd w:val="clear" w:color="auto" w:fill="FFFFFF"/>
        <w:spacing w:before="280" w:after="280" w:line="276" w:lineRule="auto"/>
        <w:ind w:right="-291"/>
        <w:jc w:val="both"/>
      </w:pPr>
      <w:r>
        <w:rPr>
          <w:b/>
        </w:rPr>
        <w:t>OGGETTO</w:t>
      </w:r>
      <w:r>
        <w:t>:</w:t>
      </w:r>
      <w:r w:rsidRPr="00424FA3">
        <w:rPr>
          <w:b/>
          <w:bCs/>
        </w:rPr>
        <w:t xml:space="preserve"> Operazione n. </w:t>
      </w:r>
      <w:r w:rsidR="00424FA3" w:rsidRPr="00424FA3">
        <w:rPr>
          <w:b/>
          <w:bCs/>
        </w:rPr>
        <w:t>22</w:t>
      </w:r>
      <w:r>
        <w:t xml:space="preserve"> del Programma degli Interventi approvato dall’Assemblea dei Sindaci in data </w:t>
      </w:r>
      <w:r w:rsidR="00424FA3" w:rsidRPr="00424FA3">
        <w:rPr>
          <w:b/>
          <w:bCs/>
          <w:iCs/>
        </w:rPr>
        <w:t>26.05.2025</w:t>
      </w:r>
      <w:r w:rsidRPr="00424FA3">
        <w:t xml:space="preserve"> </w:t>
      </w:r>
      <w:r>
        <w:t xml:space="preserve">con titolo </w:t>
      </w:r>
      <w:r w:rsidR="00424FA3" w:rsidRPr="00424FA3">
        <w:rPr>
          <w:b/>
          <w:bCs/>
          <w:i/>
        </w:rPr>
        <w:t>Interventi integrati per la protezione dei litorali in erosione, nel comune di Santa Teresa di Riva a salvaguardia lungomare G. Falcone</w:t>
      </w:r>
      <w:r w:rsidR="00424FA3">
        <w:t xml:space="preserve"> </w:t>
      </w:r>
      <w:r>
        <w:t xml:space="preserve">del Comune di </w:t>
      </w:r>
      <w:r w:rsidR="00424FA3" w:rsidRPr="00424FA3">
        <w:rPr>
          <w:b/>
          <w:bCs/>
          <w:i/>
        </w:rPr>
        <w:t xml:space="preserve">Santa Teresa di Riva </w:t>
      </w:r>
      <w:r>
        <w:t xml:space="preserve">nell’ambito della Strategia Territoriale (ST) dell’Area </w:t>
      </w:r>
      <w:r w:rsidR="00531C89">
        <w:t>Interna</w:t>
      </w:r>
      <w:r>
        <w:t xml:space="preserve"> di </w:t>
      </w:r>
      <w:r w:rsidR="00CB3F69">
        <w:rPr>
          <w:rFonts w:cstheme="minorHAnsi"/>
        </w:rPr>
        <w:t>Santa Teresa di Riva delle Valli Joniche</w:t>
      </w:r>
      <w:r>
        <w:t xml:space="preserve">, a valere sulla Priorità </w:t>
      </w:r>
      <w:r w:rsidR="00424FA3" w:rsidRPr="00424FA3">
        <w:rPr>
          <w:b/>
          <w:bCs/>
          <w:iCs/>
        </w:rPr>
        <w:t>4</w:t>
      </w:r>
      <w:r>
        <w:rPr>
          <w:i/>
          <w:color w:val="FF0000"/>
        </w:rPr>
        <w:t xml:space="preserve"> </w:t>
      </w:r>
      <w:r>
        <w:t>– Obiettivo Specifico</w:t>
      </w:r>
      <w:r w:rsidR="00424FA3">
        <w:t xml:space="preserve"> </w:t>
      </w:r>
      <w:r w:rsidR="00424FA3" w:rsidRPr="00424FA3">
        <w:rPr>
          <w:b/>
          <w:bCs/>
        </w:rPr>
        <w:t>3.2</w:t>
      </w:r>
      <w:r w:rsidR="00424FA3">
        <w:t xml:space="preserve"> </w:t>
      </w:r>
      <w:r>
        <w:t>– Azione</w:t>
      </w:r>
      <w:r w:rsidR="00424FA3">
        <w:t xml:space="preserve"> </w:t>
      </w:r>
      <w:r w:rsidR="00424FA3" w:rsidRPr="00424FA3">
        <w:rPr>
          <w:b/>
          <w:bCs/>
          <w:iCs/>
        </w:rPr>
        <w:t xml:space="preserve">3.2.3 </w:t>
      </w:r>
      <w:r>
        <w:t>PR FESR 2021-2027</w:t>
      </w:r>
      <w:r>
        <w:rPr>
          <w:b/>
        </w:rPr>
        <w:t xml:space="preserve">. </w:t>
      </w:r>
    </w:p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1E6D43DF" w14:textId="77777777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lastRenderedPageBreak/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</w:t>
      </w:r>
      <w:r>
        <w:rPr>
          <w:i/>
          <w:color w:val="000000"/>
          <w:highlight w:val="yellow"/>
        </w:rPr>
        <w:lastRenderedPageBreak/>
        <w:t xml:space="preserve">Allegato DNSH 2 - “Formulario di verifica semplificata del principio </w:t>
      </w:r>
      <w:proofErr w:type="spellStart"/>
      <w:r>
        <w:rPr>
          <w:i/>
          <w:color w:val="000000"/>
          <w:highlight w:val="yellow"/>
        </w:rPr>
        <w:t>DNSH”</w:t>
      </w:r>
      <w:r w:rsidR="008876A6">
        <w:rPr>
          <w:i/>
          <w:color w:val="000000"/>
          <w:highlight w:val="yellow"/>
        </w:rPr>
        <w:t>o</w:t>
      </w:r>
      <w:proofErr w:type="spellEnd"/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9896162" w14:textId="77777777" w:rsidR="00B70D74" w:rsidRDefault="00B70D74">
      <w:r>
        <w:separator/>
      </w:r>
    </w:p>
  </w:endnote>
  <w:endnote w:type="continuationSeparator" w:id="0">
    <w:p w14:paraId="161F09FF" w14:textId="77777777" w:rsidR="00B70D74" w:rsidRDefault="00B70D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2232C5EB-E707-4B7A-ABD6-BFDCE4EFC96C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Noto Sans Symbols">
    <w:charset w:val="00"/>
    <w:family w:val="auto"/>
    <w:pitch w:val="default"/>
    <w:embedRegular r:id="rId2" w:fontKey="{C4F148DF-9958-4889-85CB-0B69663F113E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FB441A31-824B-40AF-9D2E-CECE727949B0}"/>
    <w:embedBold r:id="rId4" w:fontKey="{F5282481-218C-4F37-805A-47AFCD2501FD}"/>
    <w:embedItalic r:id="rId5" w:fontKey="{521C15F3-D0EE-4ADA-B355-18B264F7FE0B}"/>
    <w:embedBoldItalic r:id="rId6" w:fontKey="{E456BE34-2423-4A3E-933D-F9BAEDA5D5CF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049D8564-88D0-470F-A63F-4D51DA03AB67}"/>
    <w:embedItalic r:id="rId8" w:fontKey="{B9BED563-BEDF-4C7F-ACFA-C463724A4862}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9" w:fontKey="{481A278A-2C19-4814-BD6C-845342C1CB1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428EEE8" w14:textId="77777777" w:rsidR="00B70D74" w:rsidRDefault="00B70D74">
      <w:r>
        <w:separator/>
      </w:r>
    </w:p>
  </w:footnote>
  <w:footnote w:type="continuationSeparator" w:id="0">
    <w:p w14:paraId="5A4BDF33" w14:textId="77777777" w:rsidR="00B70D74" w:rsidRDefault="00B70D74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9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72638"/>
    <w:rsid w:val="000D5CF2"/>
    <w:rsid w:val="00176DC3"/>
    <w:rsid w:val="00201BED"/>
    <w:rsid w:val="003E706C"/>
    <w:rsid w:val="00424FA3"/>
    <w:rsid w:val="00531C89"/>
    <w:rsid w:val="00532C7A"/>
    <w:rsid w:val="008876A6"/>
    <w:rsid w:val="009F03E2"/>
    <w:rsid w:val="00A53D49"/>
    <w:rsid w:val="00B70D74"/>
    <w:rsid w:val="00BC54EE"/>
    <w:rsid w:val="00CB3F69"/>
    <w:rsid w:val="00D6237A"/>
    <w:rsid w:val="00E86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8CA95308-1D3B-46F6-8160-247B691D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5</Pages>
  <Words>1307</Words>
  <Characters>7455</Characters>
  <Application>Microsoft Office Word</Application>
  <DocSecurity>0</DocSecurity>
  <Lines>62</Lines>
  <Paragraphs>17</Paragraphs>
  <ScaleCrop>false</ScaleCrop>
  <Company/>
  <LinksUpToDate>false</LinksUpToDate>
  <CharactersWithSpaces>8745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Microsoft</cp:lastModifiedBy>
  <cp:revision>7</cp:revision>
  <dcterms:created xsi:type="dcterms:W3CDTF">2025-03-07T15:17:00Z</dcterms:created>
  <dcterms:modified xsi:type="dcterms:W3CDTF">2025-05-27T22:19:00Z</dcterms:modified>
</cp:coreProperties>
</file>