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6EF8F72A" w:rsidR="0038744B" w:rsidRPr="00154A6B" w:rsidRDefault="00812B2E" w:rsidP="00812B2E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ED43AE">
        <w:rPr>
          <w:b/>
          <w:bCs/>
        </w:rPr>
        <w:t>Operazione n. 21</w:t>
      </w:r>
      <w:r>
        <w:t xml:space="preserve"> del Programma degli Interventi approvato dall’Assemblea dei Sindaci in data </w:t>
      </w:r>
      <w:r w:rsidRPr="00ED43AE">
        <w:rPr>
          <w:b/>
          <w:bCs/>
          <w:iCs/>
        </w:rPr>
        <w:t>26.05.2025</w:t>
      </w:r>
      <w:r>
        <w:t xml:space="preserve"> con titolo </w:t>
      </w:r>
      <w:r w:rsidRPr="00ED43AE">
        <w:rPr>
          <w:b/>
          <w:bCs/>
        </w:rPr>
        <w:t>Riqualificazione urbana delle aree degradate del lungomare C. Colombo di Roccalumera</w:t>
      </w:r>
      <w:r>
        <w:rPr>
          <w:b/>
          <w:bCs/>
        </w:rPr>
        <w:t xml:space="preserve"> </w:t>
      </w:r>
      <w:r>
        <w:t xml:space="preserve">del Comune di </w:t>
      </w:r>
      <w:r w:rsidRPr="00ED43AE">
        <w:rPr>
          <w:b/>
          <w:bCs/>
        </w:rPr>
        <w:t>Roccalumera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D43AE">
        <w:rPr>
          <w:b/>
          <w:bCs/>
          <w:iCs/>
        </w:rPr>
        <w:t>4</w:t>
      </w:r>
      <w:r>
        <w:t xml:space="preserve"> – Obiettivo Specifico </w:t>
      </w:r>
      <w:r w:rsidRPr="00ED43AE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 xml:space="preserve">– Azione </w:t>
      </w:r>
      <w:r w:rsidRPr="00ED43AE">
        <w:rPr>
          <w:b/>
          <w:bCs/>
          <w:iCs/>
        </w:rPr>
        <w:t>3.2.3</w:t>
      </w:r>
      <w:r w:rsidRPr="00ED43AE">
        <w:rPr>
          <w:i/>
        </w:rPr>
        <w:t xml:space="preserve"> </w:t>
      </w:r>
      <w:r>
        <w:t>PR FESR 2021-2027</w:t>
      </w:r>
      <w:r>
        <w:rPr>
          <w:b/>
        </w:rPr>
        <w:t xml:space="preserve">.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F698F" w14:textId="77777777" w:rsidR="002B673D" w:rsidRDefault="002B673D" w:rsidP="00517D89">
      <w:r>
        <w:separator/>
      </w:r>
    </w:p>
  </w:endnote>
  <w:endnote w:type="continuationSeparator" w:id="0">
    <w:p w14:paraId="75EEF96A" w14:textId="77777777" w:rsidR="002B673D" w:rsidRDefault="002B673D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A26A6" w14:textId="77777777" w:rsidR="002B673D" w:rsidRDefault="002B673D" w:rsidP="00517D89">
      <w:r>
        <w:separator/>
      </w:r>
    </w:p>
  </w:footnote>
  <w:footnote w:type="continuationSeparator" w:id="0">
    <w:p w14:paraId="000CDE10" w14:textId="77777777" w:rsidR="002B673D" w:rsidRDefault="002B673D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B673D"/>
    <w:rsid w:val="002D0475"/>
    <w:rsid w:val="0038744B"/>
    <w:rsid w:val="00463557"/>
    <w:rsid w:val="00517D89"/>
    <w:rsid w:val="00623AB8"/>
    <w:rsid w:val="007A3785"/>
    <w:rsid w:val="00812B2E"/>
    <w:rsid w:val="00897CF1"/>
    <w:rsid w:val="009F7DA9"/>
    <w:rsid w:val="00A80C63"/>
    <w:rsid w:val="00BD5346"/>
    <w:rsid w:val="00D3216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2025-05-27T22:15:00Z</dcterms:modified>
</cp:coreProperties>
</file>