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08F57AD1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rPr>
          <w:b/>
        </w:rPr>
        <w:t>OGGETTO</w:t>
      </w:r>
      <w:r>
        <w:t xml:space="preserve">: Operazione n. </w:t>
      </w:r>
      <w:r w:rsidR="002B7B55" w:rsidRPr="002B7B55">
        <w:rPr>
          <w:b/>
          <w:bCs/>
        </w:rPr>
        <w:t>1</w:t>
      </w:r>
      <w:r>
        <w:t xml:space="preserve"> del Programma degli Interventi approvato dall’Assemblea dei Sindaci in data</w:t>
      </w:r>
      <w:r w:rsidR="002B7B55">
        <w:t xml:space="preserve"> 26.05.2025</w:t>
      </w:r>
      <w:r>
        <w:t xml:space="preserve"> con titolo </w:t>
      </w:r>
      <w:r w:rsidR="002B7B55" w:rsidRPr="002B7B55">
        <w:rPr>
          <w:b/>
          <w:bCs/>
          <w:i/>
        </w:rPr>
        <w:t>Lavori di manutenzione straordinaria della strada comunale di collegamento del quartiere San Zaccaria con la Strada Provinciale SP28</w:t>
      </w:r>
      <w:r w:rsidR="002B7B55" w:rsidRPr="002B7B55">
        <w:rPr>
          <w:i/>
        </w:rPr>
        <w:t xml:space="preserve"> </w:t>
      </w:r>
      <w:r>
        <w:t>del Comune di</w:t>
      </w:r>
      <w:r w:rsidR="002B7B55">
        <w:t xml:space="preserve"> Alì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>, a valere sulla Priorità</w:t>
      </w:r>
      <w:r w:rsidR="004226B2">
        <w:t xml:space="preserve"> </w:t>
      </w:r>
      <w:r w:rsidR="004226B2">
        <w:rPr>
          <w:b/>
          <w:bCs/>
        </w:rPr>
        <w:t>4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2B7B55" w:rsidRPr="002B7B55">
        <w:rPr>
          <w:b/>
          <w:bCs/>
        </w:rPr>
        <w:t>3.2</w:t>
      </w:r>
      <w:r w:rsidR="002B7B55">
        <w:t xml:space="preserve"> </w:t>
      </w:r>
      <w:r>
        <w:t>– Azion</w:t>
      </w:r>
      <w:r w:rsidR="002B7B55">
        <w:t xml:space="preserve">e </w:t>
      </w:r>
      <w:proofErr w:type="gramStart"/>
      <w:r w:rsidR="002B7B55" w:rsidRPr="002B7B55">
        <w:rPr>
          <w:b/>
          <w:bCs/>
        </w:rPr>
        <w:t>3.2.3</w:t>
      </w:r>
      <w:r w:rsidR="002B7B55">
        <w:t xml:space="preserve"> </w:t>
      </w:r>
      <w:r>
        <w:t xml:space="preserve"> PR</w:t>
      </w:r>
      <w:proofErr w:type="gramEnd"/>
      <w:r>
        <w:t xml:space="preserve">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32282DF4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>Che l’Operazione n</w:t>
      </w:r>
      <w:r w:rsidRPr="002B7B55">
        <w:rPr>
          <w:b/>
          <w:bCs/>
          <w:color w:val="000000"/>
        </w:rPr>
        <w:t xml:space="preserve">. </w:t>
      </w:r>
      <w:r w:rsidR="002B7B55" w:rsidRPr="002B7B55">
        <w:rPr>
          <w:b/>
          <w:bCs/>
          <w:color w:val="000000"/>
        </w:rPr>
        <w:t>1</w:t>
      </w:r>
      <w:r w:rsidR="002B7B55">
        <w:rPr>
          <w:color w:val="000000"/>
        </w:rPr>
        <w:t xml:space="preserve"> </w:t>
      </w:r>
      <w:r>
        <w:rPr>
          <w:color w:val="000000"/>
        </w:rPr>
        <w:t xml:space="preserve">del Comune di </w:t>
      </w:r>
      <w:r w:rsidR="002B7B55" w:rsidRPr="002B7B55">
        <w:rPr>
          <w:b/>
          <w:bCs/>
          <w:color w:val="000000"/>
        </w:rPr>
        <w:t>Alì</w:t>
      </w:r>
      <w:r>
        <w:rPr>
          <w:color w:val="000000"/>
        </w:rPr>
        <w:t xml:space="preserve">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582EE7CE" w:rsidR="009F03E2" w:rsidRDefault="00BC54EE">
      <w:pPr>
        <w:jc w:val="both"/>
        <w:rPr>
          <w:i/>
        </w:rPr>
      </w:pPr>
      <w:r>
        <w:rPr>
          <w:i/>
        </w:rPr>
        <w:t xml:space="preserve">Il progetto è conforme all’obiettivo specifico </w:t>
      </w:r>
      <w:r w:rsidR="002B7B55">
        <w:rPr>
          <w:i/>
        </w:rPr>
        <w:t>3.2</w:t>
      </w:r>
      <w:r>
        <w:rPr>
          <w:i/>
        </w:rPr>
        <w:t xml:space="preserve"> e ai contenuti del PR FESR 2021-2027. In particolare, l’intervento è coerente con l’azione</w:t>
      </w:r>
      <w:r w:rsidR="002B7B55">
        <w:rPr>
          <w:i/>
        </w:rPr>
        <w:t xml:space="preserve"> 3.2.3</w:t>
      </w:r>
      <w:r>
        <w:rPr>
          <w:i/>
        </w:rPr>
        <w:t xml:space="preserve">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lastRenderedPageBreak/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 xml:space="preserve">L’intervento NON ricade nel campo di intervento di una condizione abilitante (ACQUA/RIFIUTI) ex sezione 12 del </w:t>
      </w:r>
      <w:proofErr w:type="gramStart"/>
      <w:r>
        <w:rPr>
          <w:i/>
        </w:rPr>
        <w:t>PR  FESR</w:t>
      </w:r>
      <w:proofErr w:type="gramEnd"/>
      <w:r>
        <w:rPr>
          <w:i/>
        </w:rPr>
        <w:t xml:space="preserve">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 xml:space="preserve">L’intervento ricade nel campo di intervento di una condizione </w:t>
      </w:r>
      <w:proofErr w:type="gramStart"/>
      <w:r>
        <w:rPr>
          <w:i/>
        </w:rPr>
        <w:t>abilitante  ex</w:t>
      </w:r>
      <w:proofErr w:type="gramEnd"/>
      <w:r>
        <w:rPr>
          <w:i/>
        </w:rPr>
        <w:t xml:space="preserve"> sezione 12 del </w:t>
      </w:r>
      <w:proofErr w:type="gramStart"/>
      <w:r>
        <w:rPr>
          <w:i/>
        </w:rPr>
        <w:t>PR  FESR</w:t>
      </w:r>
      <w:proofErr w:type="gramEnd"/>
      <w:r>
        <w:rPr>
          <w:i/>
        </w:rPr>
        <w:t xml:space="preserve">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Allegato DNSH 2 - “Formulario di verifica semplificata del principio </w:t>
      </w:r>
      <w:proofErr w:type="spellStart"/>
      <w:proofErr w:type="gram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proofErr w:type="gram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6D4CB5" w14:textId="77777777" w:rsidR="00507BA5" w:rsidRDefault="00507BA5">
      <w:r>
        <w:separator/>
      </w:r>
    </w:p>
  </w:endnote>
  <w:endnote w:type="continuationSeparator" w:id="0">
    <w:p w14:paraId="047D860D" w14:textId="77777777" w:rsidR="00507BA5" w:rsidRDefault="00507B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F9C8C6CE-9AE0-43D0-AD7B-58D928C2733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2" w:fontKey="{5313F093-1E0B-46EA-9C4E-A88D6BC5FBE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C7038C65-E611-4B06-B78C-9E47022930FF}"/>
    <w:embedBold r:id="rId4" w:fontKey="{C98CA431-AAEF-4EAE-9BA7-F6F9EA4DCFB7}"/>
    <w:embedItalic r:id="rId5" w:fontKey="{0A2E7A65-26FB-40CC-8A26-0F6CD3726773}"/>
    <w:embedBoldItalic r:id="rId6" w:fontKey="{9BE8AAFB-F4D8-4CFD-9B1E-667F54681A0F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CBD51B69-8F3E-4926-A646-EC97020FC31B}"/>
    <w:embedItalic r:id="rId8" w:fontKey="{0B40CF1F-04D2-4B5C-82BF-CC4522950FB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24B7DF8A-DBAE-4822-978B-CCDDD111394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DB5750" w14:textId="77777777" w:rsidR="00507BA5" w:rsidRDefault="00507BA5">
      <w:r>
        <w:separator/>
      </w:r>
    </w:p>
  </w:footnote>
  <w:footnote w:type="continuationSeparator" w:id="0">
    <w:p w14:paraId="4465BCD9" w14:textId="77777777" w:rsidR="00507BA5" w:rsidRDefault="00507BA5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072966916">
    <w:abstractNumId w:val="4"/>
  </w:num>
  <w:num w:numId="2" w16cid:durableId="106243489">
    <w:abstractNumId w:val="3"/>
  </w:num>
  <w:num w:numId="3" w16cid:durableId="163277334">
    <w:abstractNumId w:val="0"/>
  </w:num>
  <w:num w:numId="4" w16cid:durableId="2108839797">
    <w:abstractNumId w:val="5"/>
  </w:num>
  <w:num w:numId="5" w16cid:durableId="1172376301">
    <w:abstractNumId w:val="1"/>
  </w:num>
  <w:num w:numId="6" w16cid:durableId="1458449923">
    <w:abstractNumId w:val="2"/>
  </w:num>
  <w:num w:numId="7" w16cid:durableId="94195619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76FC4"/>
    <w:rsid w:val="000D5CF2"/>
    <w:rsid w:val="00176DC3"/>
    <w:rsid w:val="00201BED"/>
    <w:rsid w:val="002B7B55"/>
    <w:rsid w:val="003E706C"/>
    <w:rsid w:val="004226B2"/>
    <w:rsid w:val="00507BA5"/>
    <w:rsid w:val="00531C89"/>
    <w:rsid w:val="00532C7A"/>
    <w:rsid w:val="00686CD7"/>
    <w:rsid w:val="008876A6"/>
    <w:rsid w:val="00920BE7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CEF64FF7-EA27-4057-B6DA-36B27FDE06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5</Pages>
  <Words>1295</Words>
  <Characters>7385</Characters>
  <Application>Microsoft Office Word</Application>
  <DocSecurity>0</DocSecurity>
  <Lines>61</Lines>
  <Paragraphs>17</Paragraphs>
  <ScaleCrop>false</ScaleCrop>
  <Company/>
  <LinksUpToDate>false</LinksUpToDate>
  <CharactersWithSpaces>8663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Carmelo Trimarchi</cp:lastModifiedBy>
  <cp:revision>8</cp:revision>
  <dcterms:created xsi:type="dcterms:W3CDTF">2025-03-07T15:17:00Z</dcterms:created>
  <dcterms:modified xsi:type="dcterms:W3CDTF">2025-05-27T14:59:00Z</dcterms:modified>
</cp:coreProperties>
</file>