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5DB59A" w14:textId="5E2C5CB4" w:rsidR="00374754" w:rsidRDefault="00374754" w:rsidP="00374754">
      <w:pPr>
        <w:shd w:val="clear" w:color="auto" w:fill="FFFFFF"/>
        <w:spacing w:line="360" w:lineRule="auto"/>
        <w:jc w:val="center"/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  <w:r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Attestazione</w:t>
      </w:r>
      <w:r w:rsidR="00F3194D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p</w:t>
      </w:r>
      <w:r w:rsidR="002F459A" w:rsidRPr="00AE16FC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ossesso dei requisiti di ammissibilità </w:t>
      </w:r>
      <w:bookmarkStart w:id="0" w:name="_Hlk191544851"/>
      <w:r w:rsidR="00C1764E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specifici</w:t>
      </w:r>
      <w:bookmarkEnd w:id="0"/>
    </w:p>
    <w:p w14:paraId="29DAFFA3" w14:textId="7243C18D" w:rsidR="002D2374" w:rsidRDefault="002F459A" w:rsidP="000846DB">
      <w:pPr>
        <w:shd w:val="clear" w:color="auto" w:fill="FFFFFF"/>
        <w:spacing w:after="100" w:afterAutospacing="1"/>
        <w:jc w:val="center"/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  <w:r w:rsidRPr="002F459A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Azione </w:t>
      </w:r>
      <w:r w:rsidR="001E448E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3.2.</w:t>
      </w:r>
      <w:r w:rsidR="00E0666B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3</w:t>
      </w:r>
      <w:r w:rsidR="000707D0" w:rsidRPr="000707D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- </w:t>
      </w:r>
      <w:r w:rsidR="00E0666B" w:rsidRPr="00E0666B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Incremento degli standard di sicurezza e della funzionalità della rete stradale</w:t>
      </w:r>
    </w:p>
    <w:p w14:paraId="653BBD33" w14:textId="77777777" w:rsidR="00BF7BE0" w:rsidRDefault="00BF7BE0" w:rsidP="00BF7BE0">
      <w:pPr>
        <w:shd w:val="clear" w:color="auto" w:fill="FFFFFF"/>
        <w:spacing w:before="280" w:after="280" w:line="276" w:lineRule="auto"/>
        <w:ind w:right="-291"/>
        <w:jc w:val="both"/>
      </w:pPr>
      <w:r>
        <w:rPr>
          <w:b/>
        </w:rPr>
        <w:t>OGGETTO</w:t>
      </w:r>
      <w:r>
        <w:t xml:space="preserve">: </w:t>
      </w:r>
      <w:r w:rsidRPr="00B6704D">
        <w:rPr>
          <w:b/>
          <w:bCs/>
        </w:rPr>
        <w:t>Operazione n. 12</w:t>
      </w:r>
      <w:r w:rsidRPr="00B6704D">
        <w:t xml:space="preserve"> </w:t>
      </w:r>
      <w:r>
        <w:t xml:space="preserve">del Programma degli Interventi approvato dall’Assemblea dei Sindaci in data </w:t>
      </w:r>
      <w:r w:rsidRPr="00B6704D">
        <w:rPr>
          <w:b/>
          <w:bCs/>
          <w:iCs/>
        </w:rPr>
        <w:t>26.05.2025</w:t>
      </w:r>
      <w:r>
        <w:t xml:space="preserve"> con titolo</w:t>
      </w:r>
      <w:r w:rsidRPr="00B6704D">
        <w:rPr>
          <w:b/>
          <w:bCs/>
          <w:i/>
        </w:rPr>
        <w:t xml:space="preserve"> Lavori di riqualificazione per l'incremento degli standard di sicurezza e di funzionalità della strada di collegamento tra la S.P. 12 e l'area artigianale del Comune di Limina </w:t>
      </w:r>
      <w:r>
        <w:t xml:space="preserve">del Comune di </w:t>
      </w:r>
      <w:r w:rsidRPr="00B6704D">
        <w:rPr>
          <w:b/>
          <w:bCs/>
          <w:i/>
        </w:rPr>
        <w:t>Limina</w:t>
      </w:r>
      <w:r>
        <w:t xml:space="preserve"> nell’ambito della Strategia Territoriale (ST) de</w:t>
      </w:r>
      <w:r w:rsidRPr="00B6704D">
        <w:rPr>
          <w:i/>
          <w:iCs/>
        </w:rPr>
        <w:t xml:space="preserve">ll’Area Interna di </w:t>
      </w:r>
      <w:r w:rsidRPr="00B6704D">
        <w:rPr>
          <w:rFonts w:cstheme="minorHAnsi"/>
          <w:i/>
          <w:iCs/>
        </w:rPr>
        <w:t>Santa Teresa di Riva delle Valli Joniche</w:t>
      </w:r>
      <w:r w:rsidRPr="00B6704D">
        <w:rPr>
          <w:i/>
          <w:iCs/>
        </w:rPr>
        <w:t xml:space="preserve">, </w:t>
      </w:r>
      <w:r>
        <w:t xml:space="preserve">a valere sulla Priorità </w:t>
      </w:r>
      <w:r w:rsidRPr="00B6704D">
        <w:rPr>
          <w:b/>
          <w:bCs/>
          <w:iCs/>
        </w:rPr>
        <w:t>4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B6704D">
        <w:rPr>
          <w:b/>
          <w:bCs/>
          <w:iCs/>
        </w:rPr>
        <w:t>3.2</w:t>
      </w:r>
      <w:r>
        <w:rPr>
          <w:b/>
          <w:bCs/>
          <w:iCs/>
        </w:rPr>
        <w:t xml:space="preserve"> </w:t>
      </w:r>
      <w:r>
        <w:t>– Azione</w:t>
      </w:r>
      <w:r>
        <w:rPr>
          <w:i/>
          <w:color w:val="FF0000"/>
        </w:rPr>
        <w:t xml:space="preserve"> </w:t>
      </w:r>
      <w:r w:rsidRPr="00B6704D">
        <w:rPr>
          <w:b/>
          <w:bCs/>
          <w:iCs/>
        </w:rPr>
        <w:t>3.2.3</w:t>
      </w:r>
      <w:r>
        <w:t xml:space="preserve"> PR FESR 2021-2027</w:t>
      </w:r>
      <w:r>
        <w:rPr>
          <w:b/>
        </w:rPr>
        <w:t xml:space="preserve">. </w:t>
      </w:r>
    </w:p>
    <w:p w14:paraId="2E970B4F" w14:textId="77777777" w:rsidR="002F459A" w:rsidRPr="00AE16FC" w:rsidRDefault="002F459A" w:rsidP="002F459A">
      <w:pPr>
        <w:shd w:val="clear" w:color="auto" w:fill="FFFFFF"/>
        <w:spacing w:before="100" w:beforeAutospacing="1" w:after="100" w:afterAutospacing="1" w:line="360" w:lineRule="auto"/>
        <w:ind w:right="-291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CUP __________________________ </w:t>
      </w:r>
    </w:p>
    <w:p w14:paraId="7399AB0A" w14:textId="77777777" w:rsidR="002F459A" w:rsidRDefault="002F459A" w:rsidP="002F459A">
      <w:pPr>
        <w:shd w:val="clear" w:color="auto" w:fill="FFFFFF"/>
        <w:spacing w:line="360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proofErr w:type="spellStart"/>
      <w:r w:rsidRPr="00AE16FC">
        <w:rPr>
          <w:rFonts w:eastAsia="Times New Roman" w:cstheme="minorHAnsi"/>
          <w:kern w:val="0"/>
          <w:lang w:eastAsia="it-IT"/>
          <w14:ligatures w14:val="none"/>
        </w:rPr>
        <w:t>ll</w:t>
      </w:r>
      <w:proofErr w:type="spellEnd"/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/La sottoscritto/a _______________________________, nato/a </w:t>
      </w:r>
      <w:proofErr w:type="spellStart"/>
      <w:r w:rsidRPr="00AE16FC">
        <w:rPr>
          <w:rFonts w:eastAsia="Times New Roman" w:cstheme="minorHAnsi"/>
          <w:kern w:val="0"/>
          <w:lang w:eastAsia="it-IT"/>
          <w14:ligatures w14:val="none"/>
        </w:rPr>
        <w:t>a</w:t>
      </w:r>
      <w:proofErr w:type="spellEnd"/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_________________ (___), il ____________________, C.F. __________________ residente a ____________________ (___) in via _________________ n. _____, in qualità di </w:t>
      </w: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legale rappresentante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del _________________________________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[indicare l'ente richiedente]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, recapito telefonico ______________, fax _______________, e-mail __________________________, P.E.C. ____________________________,  </w:t>
      </w:r>
    </w:p>
    <w:p w14:paraId="69439A90" w14:textId="59F4F0F6" w:rsidR="002F459A" w:rsidRPr="00310D3C" w:rsidRDefault="002F459A" w:rsidP="002F459A">
      <w:pPr>
        <w:shd w:val="clear" w:color="auto" w:fill="FFFFFF"/>
        <w:tabs>
          <w:tab w:val="left" w:pos="1560"/>
        </w:tabs>
        <w:spacing w:line="276" w:lineRule="auto"/>
        <w:jc w:val="both"/>
        <w:rPr>
          <w:rFonts w:eastAsia="Times New Roman" w:cstheme="minorHAnsi"/>
          <w:i/>
          <w:iCs/>
          <w:kern w:val="0"/>
          <w:lang w:eastAsia="it-IT"/>
          <w14:ligatures w14:val="none"/>
        </w:rPr>
      </w:pPr>
      <w:r w:rsidRPr="00310D3C">
        <w:rPr>
          <w:rFonts w:eastAsia="Times New Roman" w:cstheme="minorHAnsi"/>
          <w:i/>
          <w:iCs/>
          <w:kern w:val="0"/>
          <w:lang w:eastAsia="it-IT"/>
          <w14:ligatures w14:val="none"/>
        </w:rPr>
        <w:t xml:space="preserve"> </w:t>
      </w:r>
    </w:p>
    <w:p w14:paraId="618D70EF" w14:textId="77777777" w:rsidR="002F459A" w:rsidRPr="00AE16FC" w:rsidRDefault="002F459A" w:rsidP="002F459A">
      <w:pPr>
        <w:shd w:val="clear" w:color="auto" w:fill="FFFFFF"/>
        <w:spacing w:line="360" w:lineRule="auto"/>
        <w:jc w:val="center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>DICHIARA</w:t>
      </w:r>
    </w:p>
    <w:p w14:paraId="359E8B06" w14:textId="77777777" w:rsidR="00FA4155" w:rsidRDefault="00FA4155">
      <w:pPr>
        <w:rPr>
          <w:b/>
          <w:bCs/>
          <w:sz w:val="22"/>
          <w:szCs w:val="22"/>
        </w:rPr>
      </w:pPr>
    </w:p>
    <w:p w14:paraId="79903DBC" w14:textId="77777777" w:rsidR="000846DB" w:rsidRDefault="000846DB" w:rsidP="000846DB">
      <w:pPr>
        <w:pStyle w:val="Paragrafoelenco"/>
        <w:numPr>
          <w:ilvl w:val="0"/>
          <w:numId w:val="1"/>
        </w:numPr>
        <w:ind w:left="284"/>
        <w:jc w:val="both"/>
        <w:rPr>
          <w:b/>
          <w:bCs/>
        </w:rPr>
      </w:pPr>
      <w:r w:rsidRPr="000846DB">
        <w:rPr>
          <w:b/>
          <w:bCs/>
        </w:rPr>
        <w:t>Coerenza con la Strategia Territoriale di riferimento</w:t>
      </w:r>
      <w:r>
        <w:rPr>
          <w:b/>
          <w:bCs/>
        </w:rPr>
        <w:t>:</w:t>
      </w:r>
    </w:p>
    <w:p w14:paraId="5FA01FDE" w14:textId="5D6B545C" w:rsidR="000846DB" w:rsidRDefault="000846DB" w:rsidP="000846DB">
      <w:pPr>
        <w:ind w:left="-76"/>
        <w:jc w:val="both"/>
        <w:rPr>
          <w:i/>
          <w:iCs/>
          <w:color w:val="FF0000"/>
        </w:rPr>
      </w:pPr>
      <w:r w:rsidRPr="000846DB">
        <w:rPr>
          <w:i/>
          <w:iCs/>
          <w:color w:val="FF0000"/>
        </w:rPr>
        <w:t>Fornire relazione e/o documentazione per la verifica della sussistenza del requisito</w:t>
      </w:r>
    </w:p>
    <w:p w14:paraId="4925C938" w14:textId="77777777" w:rsidR="000846DB" w:rsidRDefault="000846DB" w:rsidP="000846DB">
      <w:pPr>
        <w:ind w:left="-76"/>
        <w:jc w:val="both"/>
        <w:rPr>
          <w:b/>
          <w:bCs/>
        </w:rPr>
      </w:pPr>
    </w:p>
    <w:p w14:paraId="04D3CE54" w14:textId="77777777" w:rsidR="004E1E55" w:rsidRDefault="004E1E55" w:rsidP="000846DB">
      <w:pPr>
        <w:ind w:left="-76"/>
        <w:jc w:val="both"/>
        <w:rPr>
          <w:b/>
          <w:bCs/>
        </w:rPr>
      </w:pPr>
    </w:p>
    <w:p w14:paraId="0F3F2916" w14:textId="77777777" w:rsidR="004E1E55" w:rsidRDefault="004E1E55" w:rsidP="000846DB">
      <w:pPr>
        <w:ind w:left="-76"/>
        <w:jc w:val="both"/>
        <w:rPr>
          <w:b/>
          <w:bCs/>
        </w:rPr>
      </w:pPr>
    </w:p>
    <w:p w14:paraId="2F3D7210" w14:textId="4CCFDD3D" w:rsidR="00B6313E" w:rsidRDefault="001E448E" w:rsidP="00B6313E">
      <w:pPr>
        <w:pStyle w:val="Paragrafoelenco"/>
        <w:numPr>
          <w:ilvl w:val="0"/>
          <w:numId w:val="1"/>
        </w:numPr>
        <w:ind w:left="426"/>
        <w:jc w:val="both"/>
        <w:rPr>
          <w:b/>
          <w:bCs/>
        </w:rPr>
      </w:pPr>
      <w:r w:rsidRPr="001E448E">
        <w:rPr>
          <w:b/>
          <w:bCs/>
        </w:rPr>
        <w:t>Coerenza con il Piano Regionale Integrato delle Infrastrutture e della Mobilità</w:t>
      </w:r>
      <w:r w:rsidR="00B6313E">
        <w:rPr>
          <w:b/>
          <w:bCs/>
        </w:rPr>
        <w:t>:</w:t>
      </w:r>
    </w:p>
    <w:p w14:paraId="0A1E9E55" w14:textId="77777777" w:rsidR="00B6313E" w:rsidRPr="00B6313E" w:rsidRDefault="00B6313E" w:rsidP="00B6313E">
      <w:pPr>
        <w:jc w:val="both"/>
        <w:rPr>
          <w:i/>
          <w:iCs/>
          <w:color w:val="FF0000"/>
        </w:rPr>
      </w:pPr>
      <w:r w:rsidRPr="00B6313E">
        <w:rPr>
          <w:i/>
          <w:iCs/>
          <w:color w:val="FF0000"/>
        </w:rPr>
        <w:t>Fornire relazione e/o documentazione per la verifica della sussistenza del requisito</w:t>
      </w:r>
    </w:p>
    <w:p w14:paraId="056EE39D" w14:textId="77777777" w:rsid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01A8FC13" w14:textId="77777777" w:rsid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6FC415CE" w14:textId="77777777" w:rsidR="00E0666B" w:rsidRDefault="00E0666B" w:rsidP="00B6313E">
      <w:pPr>
        <w:pStyle w:val="Paragrafoelenco"/>
        <w:ind w:left="426"/>
        <w:jc w:val="both"/>
        <w:rPr>
          <w:b/>
          <w:bCs/>
        </w:rPr>
      </w:pPr>
    </w:p>
    <w:p w14:paraId="4E6542EA" w14:textId="77777777" w:rsid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27F34ED4" w14:textId="77777777" w:rsidR="00B6313E" w:rsidRP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6746B600" w14:textId="716AB463" w:rsidR="00E0666B" w:rsidRDefault="00E0666B" w:rsidP="00E0666B">
      <w:pPr>
        <w:pStyle w:val="Paragrafoelenco"/>
        <w:numPr>
          <w:ilvl w:val="0"/>
          <w:numId w:val="1"/>
        </w:numPr>
        <w:ind w:left="426"/>
        <w:jc w:val="both"/>
        <w:rPr>
          <w:b/>
          <w:bCs/>
        </w:rPr>
      </w:pPr>
      <w:r w:rsidRPr="00E0666B">
        <w:rPr>
          <w:b/>
          <w:bCs/>
        </w:rPr>
        <w:t xml:space="preserve">Interventi limitati a viabilità secondaria e locale (con caratteristiche di cui alle </w:t>
      </w:r>
      <w:proofErr w:type="spellStart"/>
      <w:r w:rsidRPr="00E0666B">
        <w:rPr>
          <w:b/>
          <w:bCs/>
        </w:rPr>
        <w:t>cat</w:t>
      </w:r>
      <w:proofErr w:type="spellEnd"/>
      <w:r w:rsidRPr="00E0666B">
        <w:rPr>
          <w:b/>
          <w:bCs/>
        </w:rPr>
        <w:t>.</w:t>
      </w:r>
      <w:r>
        <w:rPr>
          <w:b/>
          <w:bCs/>
        </w:rPr>
        <w:t xml:space="preserve"> </w:t>
      </w:r>
      <w:r w:rsidRPr="00E0666B">
        <w:rPr>
          <w:b/>
          <w:bCs/>
        </w:rPr>
        <w:t>C o F del Codice della Strada: singola carreggiata e una sola corsia per senso di</w:t>
      </w:r>
      <w:r>
        <w:rPr>
          <w:b/>
          <w:bCs/>
        </w:rPr>
        <w:t xml:space="preserve"> </w:t>
      </w:r>
      <w:r w:rsidRPr="00E0666B">
        <w:rPr>
          <w:b/>
          <w:bCs/>
        </w:rPr>
        <w:t>marcia) a servizio delle Aree Interne ricomprese in strategie SNAI</w:t>
      </w:r>
      <w:r>
        <w:rPr>
          <w:b/>
          <w:bCs/>
        </w:rPr>
        <w:t>:</w:t>
      </w:r>
    </w:p>
    <w:p w14:paraId="3A75B93B" w14:textId="77777777" w:rsidR="00E0666B" w:rsidRDefault="00E0666B" w:rsidP="00E0666B">
      <w:pPr>
        <w:jc w:val="both"/>
        <w:rPr>
          <w:i/>
          <w:iCs/>
          <w:color w:val="FF0000"/>
        </w:rPr>
      </w:pPr>
      <w:r w:rsidRPr="00E0666B">
        <w:rPr>
          <w:i/>
          <w:iCs/>
          <w:color w:val="FF0000"/>
        </w:rPr>
        <w:t>Fornire relazione e/o documentazione per la verifica della sussistenza del requisito</w:t>
      </w:r>
    </w:p>
    <w:p w14:paraId="42C2F5E9" w14:textId="77777777" w:rsidR="00E0666B" w:rsidRDefault="00E0666B" w:rsidP="00E0666B">
      <w:pPr>
        <w:jc w:val="both"/>
        <w:rPr>
          <w:i/>
          <w:iCs/>
          <w:color w:val="FF0000"/>
        </w:rPr>
      </w:pPr>
    </w:p>
    <w:p w14:paraId="3773B87F" w14:textId="77777777" w:rsidR="00E0666B" w:rsidRPr="00E0666B" w:rsidRDefault="00E0666B" w:rsidP="00E0666B">
      <w:pPr>
        <w:jc w:val="both"/>
        <w:rPr>
          <w:i/>
          <w:iCs/>
          <w:color w:val="FF0000"/>
        </w:rPr>
      </w:pPr>
    </w:p>
    <w:p w14:paraId="36AD8936" w14:textId="77777777" w:rsidR="00E0666B" w:rsidRPr="00E0666B" w:rsidRDefault="00E0666B" w:rsidP="00E0666B">
      <w:pPr>
        <w:pStyle w:val="Paragrafoelenco"/>
        <w:jc w:val="both"/>
        <w:rPr>
          <w:b/>
          <w:bCs/>
        </w:rPr>
      </w:pPr>
    </w:p>
    <w:p w14:paraId="634D8E87" w14:textId="3910338F" w:rsidR="00B6313E" w:rsidRPr="00E0666B" w:rsidRDefault="00E0666B" w:rsidP="00E0666B">
      <w:pPr>
        <w:pStyle w:val="Paragrafoelenco"/>
        <w:numPr>
          <w:ilvl w:val="0"/>
          <w:numId w:val="1"/>
        </w:numPr>
        <w:ind w:left="426"/>
        <w:jc w:val="both"/>
        <w:rPr>
          <w:b/>
          <w:bCs/>
        </w:rPr>
      </w:pPr>
      <w:r w:rsidRPr="00E0666B">
        <w:rPr>
          <w:b/>
          <w:bCs/>
        </w:rPr>
        <w:lastRenderedPageBreak/>
        <w:t>Rispetto delle disposizioni normative e/o i piani per la sicurezza e mitigazione del rischio previsti per le infrastrutture stradali (rispetto dei criteri imposti dalle</w:t>
      </w:r>
      <w:r>
        <w:rPr>
          <w:b/>
          <w:bCs/>
        </w:rPr>
        <w:t xml:space="preserve"> </w:t>
      </w:r>
      <w:r w:rsidRPr="00E0666B">
        <w:rPr>
          <w:b/>
          <w:bCs/>
        </w:rPr>
        <w:t>norme e dagli enti di regolazione, inclusa la conformità alle specifiche tecniche</w:t>
      </w:r>
      <w:r>
        <w:rPr>
          <w:b/>
          <w:bCs/>
        </w:rPr>
        <w:t xml:space="preserve"> </w:t>
      </w:r>
      <w:r w:rsidRPr="00E0666B">
        <w:rPr>
          <w:b/>
          <w:bCs/>
        </w:rPr>
        <w:t>di interoperabilità)</w:t>
      </w:r>
      <w:r w:rsidR="00B6313E" w:rsidRPr="00E0666B">
        <w:rPr>
          <w:b/>
          <w:bCs/>
        </w:rPr>
        <w:t>:</w:t>
      </w:r>
    </w:p>
    <w:p w14:paraId="473FEBC6" w14:textId="77777777" w:rsidR="00B6313E" w:rsidRDefault="00B6313E" w:rsidP="00B6313E">
      <w:pPr>
        <w:jc w:val="both"/>
        <w:rPr>
          <w:i/>
          <w:iCs/>
          <w:color w:val="FF0000"/>
        </w:rPr>
      </w:pPr>
      <w:r w:rsidRPr="00B6313E">
        <w:rPr>
          <w:i/>
          <w:iCs/>
          <w:color w:val="FF0000"/>
        </w:rPr>
        <w:t>Fornire relazione e/o documentazione per la verifica della sussistenza del requisito</w:t>
      </w:r>
    </w:p>
    <w:p w14:paraId="4EBA2A27" w14:textId="77777777" w:rsidR="00B6313E" w:rsidRPr="00B6313E" w:rsidRDefault="00B6313E" w:rsidP="00B6313E">
      <w:pPr>
        <w:jc w:val="both"/>
        <w:rPr>
          <w:i/>
          <w:iCs/>
          <w:color w:val="FF0000"/>
        </w:rPr>
      </w:pPr>
    </w:p>
    <w:p w14:paraId="506ED721" w14:textId="77777777" w:rsid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4A75473B" w14:textId="77777777" w:rsid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2EAD1BE1" w14:textId="77777777" w:rsidR="00B6313E" w:rsidRP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24A32BD7" w14:textId="77777777" w:rsidR="00FF57B6" w:rsidRPr="004E1E55" w:rsidRDefault="00FF57B6" w:rsidP="00FF57B6">
      <w:pPr>
        <w:jc w:val="both"/>
        <w:rPr>
          <w:i/>
          <w:iCs/>
          <w:color w:val="FF0000"/>
        </w:rPr>
      </w:pPr>
      <w:bookmarkStart w:id="1" w:name="_Hlk191389542"/>
    </w:p>
    <w:p w14:paraId="29A0E78E" w14:textId="77777777" w:rsidR="00FF57B6" w:rsidRDefault="00FF57B6" w:rsidP="001E448E">
      <w:pPr>
        <w:ind w:left="284" w:hanging="284"/>
        <w:jc w:val="both"/>
        <w:rPr>
          <w:i/>
          <w:iCs/>
          <w:color w:val="FF0000"/>
        </w:rPr>
      </w:pPr>
    </w:p>
    <w:p w14:paraId="11E54854" w14:textId="77777777" w:rsidR="002D2374" w:rsidRDefault="002D2374" w:rsidP="00EB7003">
      <w:pPr>
        <w:ind w:left="284" w:hanging="284"/>
        <w:jc w:val="both"/>
        <w:rPr>
          <w:i/>
          <w:iCs/>
          <w:color w:val="FF0000"/>
        </w:rPr>
      </w:pPr>
    </w:p>
    <w:bookmarkEnd w:id="1"/>
    <w:p w14:paraId="5DF11F19" w14:textId="7D1C9D6B" w:rsidR="00374754" w:rsidRDefault="00374754" w:rsidP="00EE1760">
      <w:pPr>
        <w:jc w:val="both"/>
      </w:pPr>
    </w:p>
    <w:p w14:paraId="5020C5B4" w14:textId="77777777" w:rsidR="00374754" w:rsidRDefault="00374754" w:rsidP="00B12A0D">
      <w:pPr>
        <w:ind w:left="284" w:hanging="284"/>
        <w:jc w:val="both"/>
      </w:pPr>
    </w:p>
    <w:p w14:paraId="7ABFBDEF" w14:textId="77777777" w:rsidR="00374754" w:rsidRDefault="00374754" w:rsidP="00B12A0D">
      <w:pPr>
        <w:ind w:left="284" w:hanging="284"/>
        <w:jc w:val="both"/>
      </w:pPr>
    </w:p>
    <w:p w14:paraId="41275F89" w14:textId="77777777" w:rsidR="00374754" w:rsidRDefault="00374754" w:rsidP="00374754">
      <w:pPr>
        <w:spacing w:before="1"/>
        <w:ind w:left="7296"/>
        <w:rPr>
          <w:rFonts w:ascii="Calibri"/>
        </w:rPr>
      </w:pPr>
      <w:r>
        <w:rPr>
          <w:rFonts w:ascii="Calibri"/>
          <w:sz w:val="22"/>
        </w:rPr>
        <w:t>Il</w:t>
      </w:r>
      <w:r>
        <w:rPr>
          <w:rFonts w:ascii="Calibri"/>
          <w:spacing w:val="34"/>
          <w:sz w:val="22"/>
        </w:rPr>
        <w:t xml:space="preserve"> </w:t>
      </w:r>
      <w:r>
        <w:rPr>
          <w:rFonts w:ascii="Calibri"/>
          <w:sz w:val="22"/>
        </w:rPr>
        <w:t>dichiarante</w:t>
      </w:r>
    </w:p>
    <w:p w14:paraId="1E88E3DD" w14:textId="77777777" w:rsidR="00374754" w:rsidRDefault="00374754" w:rsidP="00374754">
      <w:pPr>
        <w:spacing w:before="1"/>
        <w:ind w:left="7281"/>
        <w:rPr>
          <w:rFonts w:ascii="Calibri"/>
          <w:i/>
        </w:rPr>
      </w:pPr>
      <w:r>
        <w:rPr>
          <w:rFonts w:ascii="Calibri"/>
          <w:i/>
          <w:sz w:val="22"/>
        </w:rPr>
        <w:t>Firma</w:t>
      </w:r>
      <w:r>
        <w:rPr>
          <w:rFonts w:ascii="Calibri"/>
          <w:i/>
          <w:spacing w:val="7"/>
          <w:sz w:val="22"/>
        </w:rPr>
        <w:t xml:space="preserve"> </w:t>
      </w:r>
      <w:r>
        <w:rPr>
          <w:rFonts w:ascii="Calibri"/>
          <w:i/>
          <w:sz w:val="22"/>
        </w:rPr>
        <w:t>digitale</w:t>
      </w:r>
    </w:p>
    <w:p w14:paraId="2D76C9C5" w14:textId="77777777" w:rsidR="00374754" w:rsidRPr="00FA4155" w:rsidRDefault="00374754" w:rsidP="00B12A0D">
      <w:pPr>
        <w:ind w:left="284" w:hanging="284"/>
        <w:jc w:val="both"/>
      </w:pPr>
    </w:p>
    <w:sectPr w:rsidR="00374754" w:rsidRPr="00FA4155" w:rsidSect="002F459A">
      <w:headerReference w:type="default" r:id="rId7"/>
      <w:pgSz w:w="11900" w:h="16840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2D0737" w14:textId="77777777" w:rsidR="00D25DB1" w:rsidRDefault="00D25DB1"/>
  </w:endnote>
  <w:endnote w:type="continuationSeparator" w:id="0">
    <w:p w14:paraId="6D934119" w14:textId="77777777" w:rsidR="00D25DB1" w:rsidRDefault="00D25D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EA097B" w14:textId="77777777" w:rsidR="00D25DB1" w:rsidRDefault="00D25DB1"/>
  </w:footnote>
  <w:footnote w:type="continuationSeparator" w:id="0">
    <w:p w14:paraId="0260B8B4" w14:textId="77777777" w:rsidR="00D25DB1" w:rsidRDefault="00D25D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4253D6" w14:textId="552705B7" w:rsidR="008B7489" w:rsidRDefault="008B7489">
    <w:pPr>
      <w:pStyle w:val="Intestazione"/>
    </w:pPr>
    <w:r>
      <w:rPr>
        <w:rFonts w:ascii="Times New Roman"/>
        <w:noProof/>
        <w:sz w:val="20"/>
      </w:rPr>
      <w:drawing>
        <wp:anchor distT="0" distB="0" distL="114300" distR="114300" simplePos="0" relativeHeight="251658240" behindDoc="0" locked="0" layoutInCell="1" allowOverlap="1" wp14:anchorId="55130EED" wp14:editId="6B627E6E">
          <wp:simplePos x="0" y="0"/>
          <wp:positionH relativeFrom="column">
            <wp:posOffset>122769</wp:posOffset>
          </wp:positionH>
          <wp:positionV relativeFrom="paragraph">
            <wp:posOffset>-312420</wp:posOffset>
          </wp:positionV>
          <wp:extent cx="5771769" cy="744854"/>
          <wp:effectExtent l="0" t="0" r="635" b="0"/>
          <wp:wrapNone/>
          <wp:docPr id="686225352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421627"/>
    <w:multiLevelType w:val="hybridMultilevel"/>
    <w:tmpl w:val="1BC6ED94"/>
    <w:lvl w:ilvl="0" w:tplc="FD10EF90">
      <w:numFmt w:val="bullet"/>
      <w:lvlText w:val="-"/>
      <w:lvlJc w:val="left"/>
      <w:pPr>
        <w:ind w:left="465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2"/>
        <w:sz w:val="22"/>
        <w:szCs w:val="22"/>
        <w:lang w:val="it-IT" w:eastAsia="en-US" w:bidi="ar-SA"/>
      </w:rPr>
    </w:lvl>
    <w:lvl w:ilvl="1" w:tplc="18AE5030">
      <w:numFmt w:val="bullet"/>
      <w:lvlText w:val="•"/>
      <w:lvlJc w:val="left"/>
      <w:pPr>
        <w:ind w:left="1235" w:hanging="361"/>
      </w:pPr>
      <w:rPr>
        <w:rFonts w:hint="default"/>
        <w:lang w:val="it-IT" w:eastAsia="en-US" w:bidi="ar-SA"/>
      </w:rPr>
    </w:lvl>
    <w:lvl w:ilvl="2" w:tplc="913651EA">
      <w:numFmt w:val="bullet"/>
      <w:lvlText w:val="•"/>
      <w:lvlJc w:val="left"/>
      <w:pPr>
        <w:ind w:left="2010" w:hanging="361"/>
      </w:pPr>
      <w:rPr>
        <w:rFonts w:hint="default"/>
        <w:lang w:val="it-IT" w:eastAsia="en-US" w:bidi="ar-SA"/>
      </w:rPr>
    </w:lvl>
    <w:lvl w:ilvl="3" w:tplc="D33A0750">
      <w:numFmt w:val="bullet"/>
      <w:lvlText w:val="•"/>
      <w:lvlJc w:val="left"/>
      <w:pPr>
        <w:ind w:left="2786" w:hanging="361"/>
      </w:pPr>
      <w:rPr>
        <w:rFonts w:hint="default"/>
        <w:lang w:val="it-IT" w:eastAsia="en-US" w:bidi="ar-SA"/>
      </w:rPr>
    </w:lvl>
    <w:lvl w:ilvl="4" w:tplc="DACE8EAC">
      <w:numFmt w:val="bullet"/>
      <w:lvlText w:val="•"/>
      <w:lvlJc w:val="left"/>
      <w:pPr>
        <w:ind w:left="3561" w:hanging="361"/>
      </w:pPr>
      <w:rPr>
        <w:rFonts w:hint="default"/>
        <w:lang w:val="it-IT" w:eastAsia="en-US" w:bidi="ar-SA"/>
      </w:rPr>
    </w:lvl>
    <w:lvl w:ilvl="5" w:tplc="FC166660">
      <w:numFmt w:val="bullet"/>
      <w:lvlText w:val="•"/>
      <w:lvlJc w:val="left"/>
      <w:pPr>
        <w:ind w:left="4337" w:hanging="361"/>
      </w:pPr>
      <w:rPr>
        <w:rFonts w:hint="default"/>
        <w:lang w:val="it-IT" w:eastAsia="en-US" w:bidi="ar-SA"/>
      </w:rPr>
    </w:lvl>
    <w:lvl w:ilvl="6" w:tplc="09A449E4">
      <w:numFmt w:val="bullet"/>
      <w:lvlText w:val="•"/>
      <w:lvlJc w:val="left"/>
      <w:pPr>
        <w:ind w:left="5112" w:hanging="361"/>
      </w:pPr>
      <w:rPr>
        <w:rFonts w:hint="default"/>
        <w:lang w:val="it-IT" w:eastAsia="en-US" w:bidi="ar-SA"/>
      </w:rPr>
    </w:lvl>
    <w:lvl w:ilvl="7" w:tplc="1A8E281C">
      <w:numFmt w:val="bullet"/>
      <w:lvlText w:val="•"/>
      <w:lvlJc w:val="left"/>
      <w:pPr>
        <w:ind w:left="5888" w:hanging="361"/>
      </w:pPr>
      <w:rPr>
        <w:rFonts w:hint="default"/>
        <w:lang w:val="it-IT" w:eastAsia="en-US" w:bidi="ar-SA"/>
      </w:rPr>
    </w:lvl>
    <w:lvl w:ilvl="8" w:tplc="2CD08316">
      <w:numFmt w:val="bullet"/>
      <w:lvlText w:val="•"/>
      <w:lvlJc w:val="left"/>
      <w:pPr>
        <w:ind w:left="6663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373C2C6A"/>
    <w:multiLevelType w:val="multilevel"/>
    <w:tmpl w:val="3B9A0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EF3A3C"/>
    <w:multiLevelType w:val="hybridMultilevel"/>
    <w:tmpl w:val="D2742990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A00E31"/>
    <w:multiLevelType w:val="hybridMultilevel"/>
    <w:tmpl w:val="65945C2C"/>
    <w:lvl w:ilvl="0" w:tplc="5E600CA2">
      <w:numFmt w:val="bullet"/>
      <w:lvlText w:val="-"/>
      <w:lvlJc w:val="left"/>
      <w:pPr>
        <w:ind w:left="473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2"/>
        <w:sz w:val="22"/>
        <w:szCs w:val="22"/>
        <w:lang w:val="it-IT" w:eastAsia="en-US" w:bidi="ar-SA"/>
      </w:rPr>
    </w:lvl>
    <w:lvl w:ilvl="1" w:tplc="E1FAC17A">
      <w:numFmt w:val="bullet"/>
      <w:lvlText w:val="•"/>
      <w:lvlJc w:val="left"/>
      <w:pPr>
        <w:ind w:left="1211" w:hanging="361"/>
      </w:pPr>
      <w:rPr>
        <w:rFonts w:hint="default"/>
        <w:lang w:val="it-IT" w:eastAsia="en-US" w:bidi="ar-SA"/>
      </w:rPr>
    </w:lvl>
    <w:lvl w:ilvl="2" w:tplc="046AD160">
      <w:numFmt w:val="bullet"/>
      <w:lvlText w:val="•"/>
      <w:lvlJc w:val="left"/>
      <w:pPr>
        <w:ind w:left="1942" w:hanging="361"/>
      </w:pPr>
      <w:rPr>
        <w:rFonts w:hint="default"/>
        <w:lang w:val="it-IT" w:eastAsia="en-US" w:bidi="ar-SA"/>
      </w:rPr>
    </w:lvl>
    <w:lvl w:ilvl="3" w:tplc="F28214F8">
      <w:numFmt w:val="bullet"/>
      <w:lvlText w:val="•"/>
      <w:lvlJc w:val="left"/>
      <w:pPr>
        <w:ind w:left="2673" w:hanging="361"/>
      </w:pPr>
      <w:rPr>
        <w:rFonts w:hint="default"/>
        <w:lang w:val="it-IT" w:eastAsia="en-US" w:bidi="ar-SA"/>
      </w:rPr>
    </w:lvl>
    <w:lvl w:ilvl="4" w:tplc="B2B8E906">
      <w:numFmt w:val="bullet"/>
      <w:lvlText w:val="•"/>
      <w:lvlJc w:val="left"/>
      <w:pPr>
        <w:ind w:left="3404" w:hanging="361"/>
      </w:pPr>
      <w:rPr>
        <w:rFonts w:hint="default"/>
        <w:lang w:val="it-IT" w:eastAsia="en-US" w:bidi="ar-SA"/>
      </w:rPr>
    </w:lvl>
    <w:lvl w:ilvl="5" w:tplc="4DC4D224">
      <w:numFmt w:val="bullet"/>
      <w:lvlText w:val="•"/>
      <w:lvlJc w:val="left"/>
      <w:pPr>
        <w:ind w:left="4135" w:hanging="361"/>
      </w:pPr>
      <w:rPr>
        <w:rFonts w:hint="default"/>
        <w:lang w:val="it-IT" w:eastAsia="en-US" w:bidi="ar-SA"/>
      </w:rPr>
    </w:lvl>
    <w:lvl w:ilvl="6" w:tplc="576E97E2">
      <w:numFmt w:val="bullet"/>
      <w:lvlText w:val="•"/>
      <w:lvlJc w:val="left"/>
      <w:pPr>
        <w:ind w:left="4866" w:hanging="361"/>
      </w:pPr>
      <w:rPr>
        <w:rFonts w:hint="default"/>
        <w:lang w:val="it-IT" w:eastAsia="en-US" w:bidi="ar-SA"/>
      </w:rPr>
    </w:lvl>
    <w:lvl w:ilvl="7" w:tplc="56B4B4A2">
      <w:numFmt w:val="bullet"/>
      <w:lvlText w:val="•"/>
      <w:lvlJc w:val="left"/>
      <w:pPr>
        <w:ind w:left="5597" w:hanging="361"/>
      </w:pPr>
      <w:rPr>
        <w:rFonts w:hint="default"/>
        <w:lang w:val="it-IT" w:eastAsia="en-US" w:bidi="ar-SA"/>
      </w:rPr>
    </w:lvl>
    <w:lvl w:ilvl="8" w:tplc="394A4BCE">
      <w:numFmt w:val="bullet"/>
      <w:lvlText w:val="•"/>
      <w:lvlJc w:val="left"/>
      <w:pPr>
        <w:ind w:left="6328" w:hanging="361"/>
      </w:pPr>
      <w:rPr>
        <w:rFonts w:hint="default"/>
        <w:lang w:val="it-IT" w:eastAsia="en-US" w:bidi="ar-SA"/>
      </w:rPr>
    </w:lvl>
  </w:abstractNum>
  <w:abstractNum w:abstractNumId="4" w15:restartNumberingAfterBreak="0">
    <w:nsid w:val="737C34BC"/>
    <w:multiLevelType w:val="hybridMultilevel"/>
    <w:tmpl w:val="830A7ACA"/>
    <w:lvl w:ilvl="0" w:tplc="0CF674A6">
      <w:numFmt w:val="bullet"/>
      <w:lvlText w:val="-"/>
      <w:lvlJc w:val="left"/>
      <w:pPr>
        <w:ind w:left="683" w:hanging="285"/>
      </w:pPr>
      <w:rPr>
        <w:rFonts w:ascii="Calibri" w:eastAsia="Calibri" w:hAnsi="Calibri" w:cs="Calibri" w:hint="default"/>
        <w:b w:val="0"/>
        <w:bCs w:val="0"/>
        <w:i w:val="0"/>
        <w:iCs w:val="0"/>
        <w:color w:val="2E5395"/>
        <w:w w:val="102"/>
        <w:sz w:val="22"/>
        <w:szCs w:val="22"/>
        <w:lang w:val="it-IT" w:eastAsia="en-US" w:bidi="ar-SA"/>
      </w:rPr>
    </w:lvl>
    <w:lvl w:ilvl="1" w:tplc="6366AE36">
      <w:numFmt w:val="bullet"/>
      <w:lvlText w:val="•"/>
      <w:lvlJc w:val="left"/>
      <w:pPr>
        <w:ind w:left="1433" w:hanging="285"/>
      </w:pPr>
      <w:rPr>
        <w:rFonts w:hint="default"/>
        <w:lang w:val="it-IT" w:eastAsia="en-US" w:bidi="ar-SA"/>
      </w:rPr>
    </w:lvl>
    <w:lvl w:ilvl="2" w:tplc="FAF6352C">
      <w:numFmt w:val="bullet"/>
      <w:lvlText w:val="•"/>
      <w:lvlJc w:val="left"/>
      <w:pPr>
        <w:ind w:left="2186" w:hanging="285"/>
      </w:pPr>
      <w:rPr>
        <w:rFonts w:hint="default"/>
        <w:lang w:val="it-IT" w:eastAsia="en-US" w:bidi="ar-SA"/>
      </w:rPr>
    </w:lvl>
    <w:lvl w:ilvl="3" w:tplc="6B669C10">
      <w:numFmt w:val="bullet"/>
      <w:lvlText w:val="•"/>
      <w:lvlJc w:val="left"/>
      <w:pPr>
        <w:ind w:left="2940" w:hanging="285"/>
      </w:pPr>
      <w:rPr>
        <w:rFonts w:hint="default"/>
        <w:lang w:val="it-IT" w:eastAsia="en-US" w:bidi="ar-SA"/>
      </w:rPr>
    </w:lvl>
    <w:lvl w:ilvl="4" w:tplc="89DAF086">
      <w:numFmt w:val="bullet"/>
      <w:lvlText w:val="•"/>
      <w:lvlJc w:val="left"/>
      <w:pPr>
        <w:ind w:left="3693" w:hanging="285"/>
      </w:pPr>
      <w:rPr>
        <w:rFonts w:hint="default"/>
        <w:lang w:val="it-IT" w:eastAsia="en-US" w:bidi="ar-SA"/>
      </w:rPr>
    </w:lvl>
    <w:lvl w:ilvl="5" w:tplc="DDF0C8D0">
      <w:numFmt w:val="bullet"/>
      <w:lvlText w:val="•"/>
      <w:lvlJc w:val="left"/>
      <w:pPr>
        <w:ind w:left="4447" w:hanging="285"/>
      </w:pPr>
      <w:rPr>
        <w:rFonts w:hint="default"/>
        <w:lang w:val="it-IT" w:eastAsia="en-US" w:bidi="ar-SA"/>
      </w:rPr>
    </w:lvl>
    <w:lvl w:ilvl="6" w:tplc="5090F3B4">
      <w:numFmt w:val="bullet"/>
      <w:lvlText w:val="•"/>
      <w:lvlJc w:val="left"/>
      <w:pPr>
        <w:ind w:left="5200" w:hanging="285"/>
      </w:pPr>
      <w:rPr>
        <w:rFonts w:hint="default"/>
        <w:lang w:val="it-IT" w:eastAsia="en-US" w:bidi="ar-SA"/>
      </w:rPr>
    </w:lvl>
    <w:lvl w:ilvl="7" w:tplc="CDAAAD92">
      <w:numFmt w:val="bullet"/>
      <w:lvlText w:val="•"/>
      <w:lvlJc w:val="left"/>
      <w:pPr>
        <w:ind w:left="5953" w:hanging="285"/>
      </w:pPr>
      <w:rPr>
        <w:rFonts w:hint="default"/>
        <w:lang w:val="it-IT" w:eastAsia="en-US" w:bidi="ar-SA"/>
      </w:rPr>
    </w:lvl>
    <w:lvl w:ilvl="8" w:tplc="4DE24866">
      <w:numFmt w:val="bullet"/>
      <w:lvlText w:val="•"/>
      <w:lvlJc w:val="left"/>
      <w:pPr>
        <w:ind w:left="6707" w:hanging="285"/>
      </w:pPr>
      <w:rPr>
        <w:rFonts w:hint="default"/>
        <w:lang w:val="it-IT" w:eastAsia="en-US" w:bidi="ar-SA"/>
      </w:rPr>
    </w:lvl>
  </w:abstractNum>
  <w:abstractNum w:abstractNumId="5" w15:restartNumberingAfterBreak="0">
    <w:nsid w:val="78BA4D89"/>
    <w:multiLevelType w:val="hybridMultilevel"/>
    <w:tmpl w:val="AF28FE56"/>
    <w:lvl w:ilvl="0" w:tplc="EDB6FE00">
      <w:numFmt w:val="bullet"/>
      <w:lvlText w:val="-"/>
      <w:lvlJc w:val="left"/>
      <w:pPr>
        <w:ind w:left="683" w:hanging="285"/>
      </w:pPr>
      <w:rPr>
        <w:rFonts w:ascii="Calibri" w:eastAsia="Calibri" w:hAnsi="Calibri" w:cs="Calibri" w:hint="default"/>
        <w:b w:val="0"/>
        <w:bCs w:val="0"/>
        <w:i w:val="0"/>
        <w:iCs w:val="0"/>
        <w:color w:val="2E5395"/>
        <w:w w:val="102"/>
        <w:sz w:val="22"/>
        <w:szCs w:val="22"/>
        <w:lang w:val="it-IT" w:eastAsia="en-US" w:bidi="ar-SA"/>
      </w:rPr>
    </w:lvl>
    <w:lvl w:ilvl="1" w:tplc="1130A4A8">
      <w:numFmt w:val="bullet"/>
      <w:lvlText w:val="•"/>
      <w:lvlJc w:val="left"/>
      <w:pPr>
        <w:ind w:left="1433" w:hanging="285"/>
      </w:pPr>
      <w:rPr>
        <w:rFonts w:hint="default"/>
        <w:lang w:val="it-IT" w:eastAsia="en-US" w:bidi="ar-SA"/>
      </w:rPr>
    </w:lvl>
    <w:lvl w:ilvl="2" w:tplc="707CD3B8">
      <w:numFmt w:val="bullet"/>
      <w:lvlText w:val="•"/>
      <w:lvlJc w:val="left"/>
      <w:pPr>
        <w:ind w:left="2186" w:hanging="285"/>
      </w:pPr>
      <w:rPr>
        <w:rFonts w:hint="default"/>
        <w:lang w:val="it-IT" w:eastAsia="en-US" w:bidi="ar-SA"/>
      </w:rPr>
    </w:lvl>
    <w:lvl w:ilvl="3" w:tplc="D848E42E">
      <w:numFmt w:val="bullet"/>
      <w:lvlText w:val="•"/>
      <w:lvlJc w:val="left"/>
      <w:pPr>
        <w:ind w:left="2940" w:hanging="285"/>
      </w:pPr>
      <w:rPr>
        <w:rFonts w:hint="default"/>
        <w:lang w:val="it-IT" w:eastAsia="en-US" w:bidi="ar-SA"/>
      </w:rPr>
    </w:lvl>
    <w:lvl w:ilvl="4" w:tplc="334A07A6">
      <w:numFmt w:val="bullet"/>
      <w:lvlText w:val="•"/>
      <w:lvlJc w:val="left"/>
      <w:pPr>
        <w:ind w:left="3693" w:hanging="285"/>
      </w:pPr>
      <w:rPr>
        <w:rFonts w:hint="default"/>
        <w:lang w:val="it-IT" w:eastAsia="en-US" w:bidi="ar-SA"/>
      </w:rPr>
    </w:lvl>
    <w:lvl w:ilvl="5" w:tplc="A93A9380">
      <w:numFmt w:val="bullet"/>
      <w:lvlText w:val="•"/>
      <w:lvlJc w:val="left"/>
      <w:pPr>
        <w:ind w:left="4447" w:hanging="285"/>
      </w:pPr>
      <w:rPr>
        <w:rFonts w:hint="default"/>
        <w:lang w:val="it-IT" w:eastAsia="en-US" w:bidi="ar-SA"/>
      </w:rPr>
    </w:lvl>
    <w:lvl w:ilvl="6" w:tplc="37EA95A6">
      <w:numFmt w:val="bullet"/>
      <w:lvlText w:val="•"/>
      <w:lvlJc w:val="left"/>
      <w:pPr>
        <w:ind w:left="5200" w:hanging="285"/>
      </w:pPr>
      <w:rPr>
        <w:rFonts w:hint="default"/>
        <w:lang w:val="it-IT" w:eastAsia="en-US" w:bidi="ar-SA"/>
      </w:rPr>
    </w:lvl>
    <w:lvl w:ilvl="7" w:tplc="A38823DC">
      <w:numFmt w:val="bullet"/>
      <w:lvlText w:val="•"/>
      <w:lvlJc w:val="left"/>
      <w:pPr>
        <w:ind w:left="5953" w:hanging="285"/>
      </w:pPr>
      <w:rPr>
        <w:rFonts w:hint="default"/>
        <w:lang w:val="it-IT" w:eastAsia="en-US" w:bidi="ar-SA"/>
      </w:rPr>
    </w:lvl>
    <w:lvl w:ilvl="8" w:tplc="0EA67390">
      <w:numFmt w:val="bullet"/>
      <w:lvlText w:val="•"/>
      <w:lvlJc w:val="left"/>
      <w:pPr>
        <w:ind w:left="6707" w:hanging="285"/>
      </w:pPr>
      <w:rPr>
        <w:rFonts w:hint="default"/>
        <w:lang w:val="it-IT" w:eastAsia="en-US" w:bidi="ar-SA"/>
      </w:rPr>
    </w:lvl>
  </w:abstractNum>
  <w:abstractNum w:abstractNumId="6" w15:restartNumberingAfterBreak="0">
    <w:nsid w:val="7B75784A"/>
    <w:multiLevelType w:val="hybridMultilevel"/>
    <w:tmpl w:val="2E1C37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504A69"/>
    <w:multiLevelType w:val="hybridMultilevel"/>
    <w:tmpl w:val="2E1C37E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6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155"/>
    <w:rsid w:val="00014FEA"/>
    <w:rsid w:val="000707D0"/>
    <w:rsid w:val="000846DB"/>
    <w:rsid w:val="0008770F"/>
    <w:rsid w:val="000B17CC"/>
    <w:rsid w:val="00113664"/>
    <w:rsid w:val="001B0E34"/>
    <w:rsid w:val="001E448E"/>
    <w:rsid w:val="00201B27"/>
    <w:rsid w:val="002944C8"/>
    <w:rsid w:val="0029473B"/>
    <w:rsid w:val="002D2374"/>
    <w:rsid w:val="002F459A"/>
    <w:rsid w:val="00302269"/>
    <w:rsid w:val="00374754"/>
    <w:rsid w:val="004743E9"/>
    <w:rsid w:val="004E1E55"/>
    <w:rsid w:val="0054787E"/>
    <w:rsid w:val="00590E56"/>
    <w:rsid w:val="005D6B53"/>
    <w:rsid w:val="00604A0E"/>
    <w:rsid w:val="00642B13"/>
    <w:rsid w:val="006F2DFB"/>
    <w:rsid w:val="00897CF1"/>
    <w:rsid w:val="008B7489"/>
    <w:rsid w:val="008C1D5C"/>
    <w:rsid w:val="008F0FE9"/>
    <w:rsid w:val="009444E7"/>
    <w:rsid w:val="00991000"/>
    <w:rsid w:val="009957A1"/>
    <w:rsid w:val="009B3E61"/>
    <w:rsid w:val="009F7DA9"/>
    <w:rsid w:val="00A81311"/>
    <w:rsid w:val="00B04A45"/>
    <w:rsid w:val="00B12A0D"/>
    <w:rsid w:val="00B42506"/>
    <w:rsid w:val="00B6313E"/>
    <w:rsid w:val="00B63486"/>
    <w:rsid w:val="00BF0D79"/>
    <w:rsid w:val="00BF7BE0"/>
    <w:rsid w:val="00C1764E"/>
    <w:rsid w:val="00CA410F"/>
    <w:rsid w:val="00D10548"/>
    <w:rsid w:val="00D25DB1"/>
    <w:rsid w:val="00D534B0"/>
    <w:rsid w:val="00D9116F"/>
    <w:rsid w:val="00DB00B4"/>
    <w:rsid w:val="00E0666B"/>
    <w:rsid w:val="00E41DE3"/>
    <w:rsid w:val="00EB7003"/>
    <w:rsid w:val="00EE1760"/>
    <w:rsid w:val="00F3194D"/>
    <w:rsid w:val="00F757F1"/>
    <w:rsid w:val="00F92842"/>
    <w:rsid w:val="00FA4155"/>
    <w:rsid w:val="00FA7FE4"/>
    <w:rsid w:val="00FF5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C11CD"/>
  <w15:chartTrackingRefBased/>
  <w15:docId w15:val="{51CB0503-C6F4-AA40-8CED-4BACF721C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7B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A4155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B12A0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Nessunaspaziatura">
    <w:name w:val="No Spacing"/>
    <w:uiPriority w:val="1"/>
    <w:qFormat/>
    <w:rsid w:val="00B12A0D"/>
  </w:style>
  <w:style w:type="paragraph" w:styleId="Intestazione">
    <w:name w:val="header"/>
    <w:basedOn w:val="Normale"/>
    <w:link w:val="IntestazioneCarattere"/>
    <w:uiPriority w:val="99"/>
    <w:unhideWhenUsed/>
    <w:rsid w:val="008B74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7489"/>
  </w:style>
  <w:style w:type="paragraph" w:styleId="Pidipagina">
    <w:name w:val="footer"/>
    <w:basedOn w:val="Normale"/>
    <w:link w:val="PidipaginaCarattere"/>
    <w:uiPriority w:val="99"/>
    <w:unhideWhenUsed/>
    <w:rsid w:val="008B74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7489"/>
  </w:style>
  <w:style w:type="paragraph" w:customStyle="1" w:styleId="TableParagraph">
    <w:name w:val="Table Paragraph"/>
    <w:basedOn w:val="Normale"/>
    <w:uiPriority w:val="1"/>
    <w:qFormat/>
    <w:rsid w:val="00E41DE3"/>
    <w:pPr>
      <w:widowControl w:val="0"/>
      <w:autoSpaceDE w:val="0"/>
      <w:autoSpaceDN w:val="0"/>
    </w:pPr>
    <w:rPr>
      <w:rFonts w:ascii="Calibri Light" w:eastAsia="Calibri Light" w:hAnsi="Calibri Light" w:cs="Calibri Light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9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1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24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40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63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4</cp:revision>
  <dcterms:created xsi:type="dcterms:W3CDTF">2025-03-31T11:17:00Z</dcterms:created>
  <dcterms:modified xsi:type="dcterms:W3CDTF">2025-05-27T21:07:00Z</dcterms:modified>
</cp:coreProperties>
</file>